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C2E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Оценочный лист</w:t>
      </w: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tbl>
      <w:tblPr>
        <w:tblStyle w:val="a3"/>
        <w:tblW w:w="16819" w:type="dxa"/>
        <w:tblInd w:w="-701" w:type="dxa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1984"/>
        <w:gridCol w:w="2127"/>
        <w:gridCol w:w="2693"/>
        <w:gridCol w:w="2452"/>
        <w:gridCol w:w="1892"/>
      </w:tblGrid>
      <w:tr w:rsidR="001C2E5F" w:rsidRPr="001C2E5F" w:rsidTr="001C2E5F">
        <w:trPr>
          <w:trHeight w:val="2456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1C2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Фамилия, имя ученика</w:t>
            </w: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60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C2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Наличие проекта «Памятника литературному герою»</w:t>
            </w: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2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Обоснование выбора литературного героя</w:t>
            </w: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4" w:right="-54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2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Рассказ об авторе (если таковой имеется) и произведении, откуда этот герой взят.</w:t>
            </w: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2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Перечисление литературных произведений, где еще встречается этот или подобный персонаж</w:t>
            </w: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2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Обоснование выбора материала для изготовления памятника литературному герою</w:t>
            </w: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C2E5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  <w:t>Выразительное беглое чтение защитного слова</w:t>
            </w:r>
          </w:p>
        </w:tc>
      </w:tr>
      <w:bookmarkEnd w:id="0"/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297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297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297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297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C2E5F" w:rsidRPr="001C2E5F" w:rsidTr="001C2E5F">
        <w:trPr>
          <w:trHeight w:val="308"/>
        </w:trPr>
        <w:tc>
          <w:tcPr>
            <w:tcW w:w="3828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2" w:type="dxa"/>
          </w:tcPr>
          <w:p w:rsidR="001C2E5F" w:rsidRPr="001C2E5F" w:rsidRDefault="001C2E5F" w:rsidP="001C2E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firstLine="91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hanging="68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каждый пункт ставится от 0 до 2-х баллов, максимальная сумма 12 баллов.</w:t>
      </w: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hanging="6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Критерии: 12-10 баллов – «5»</w:t>
      </w: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hanging="68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9-7   баллов – «4»</w:t>
      </w: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hanging="68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6-4   баллов – «3»</w:t>
      </w: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hanging="68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4-0   баллов – «2»</w:t>
      </w: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hanging="68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2E5F" w:rsidRPr="001C2E5F" w:rsidRDefault="001C2E5F" w:rsidP="001C2E5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hanging="68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FE8" w:rsidRDefault="009C5FE8"/>
    <w:sectPr w:rsidR="009C5FE8" w:rsidSect="001C2E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E5F"/>
    <w:rsid w:val="001C2E5F"/>
    <w:rsid w:val="009C5FE8"/>
    <w:rsid w:val="00F4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E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3</cp:revision>
  <dcterms:created xsi:type="dcterms:W3CDTF">2017-12-14T17:08:00Z</dcterms:created>
  <dcterms:modified xsi:type="dcterms:W3CDTF">2017-12-24T15:35:00Z</dcterms:modified>
</cp:coreProperties>
</file>